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0D080" w14:textId="15F41192" w:rsidR="009A6F39" w:rsidRDefault="009A6F39" w:rsidP="004E123B">
      <w:pPr>
        <w:jc w:val="center"/>
        <w:rPr>
          <w:b/>
        </w:rPr>
      </w:pPr>
      <w:r>
        <w:rPr>
          <w:b/>
        </w:rPr>
        <w:t>Lucas Iberico Lozada</w:t>
      </w:r>
    </w:p>
    <w:p w14:paraId="7A6577C5" w14:textId="77777777" w:rsidR="0064661B" w:rsidRDefault="0064661B" w:rsidP="009A6F39">
      <w:pPr>
        <w:jc w:val="center"/>
      </w:pPr>
    </w:p>
    <w:p w14:paraId="762B7EC9" w14:textId="3DBFA7B2" w:rsidR="009A6F39" w:rsidRDefault="002E1F42" w:rsidP="009A6F39">
      <w:pPr>
        <w:jc w:val="center"/>
      </w:pPr>
      <w:r>
        <w:t>428 W Stafford St</w:t>
      </w:r>
    </w:p>
    <w:p w14:paraId="7DABDF60" w14:textId="77777777" w:rsidR="009A6F39" w:rsidRDefault="009A6F39" w:rsidP="009A6F39">
      <w:pPr>
        <w:jc w:val="center"/>
      </w:pPr>
      <w:r>
        <w:t>Philadelphia, PA 19144</w:t>
      </w:r>
    </w:p>
    <w:p w14:paraId="52270350" w14:textId="3CA75BBE" w:rsidR="001C6A24" w:rsidRDefault="00193A95" w:rsidP="001C6A24">
      <w:pPr>
        <w:jc w:val="center"/>
        <w:rPr>
          <w:rStyle w:val="Hipervnculo"/>
        </w:rPr>
      </w:pPr>
      <w:hyperlink r:id="rId7" w:history="1">
        <w:r w:rsidR="001C6A24" w:rsidRPr="006F1E12">
          <w:rPr>
            <w:rStyle w:val="Hipervnculo"/>
          </w:rPr>
          <w:t>lucas.iberico@gmail.com</w:t>
        </w:r>
      </w:hyperlink>
    </w:p>
    <w:p w14:paraId="45A5578B" w14:textId="5265C91C" w:rsidR="009A6F39" w:rsidRDefault="00B4750F" w:rsidP="00B4750F">
      <w:pPr>
        <w:jc w:val="center"/>
      </w:pPr>
      <w:r>
        <w:t>+1.937.602.1432</w:t>
      </w:r>
    </w:p>
    <w:p w14:paraId="11DFA8E2" w14:textId="261A284B" w:rsidR="00D225B4" w:rsidRDefault="00193A95" w:rsidP="00B4750F">
      <w:pPr>
        <w:jc w:val="center"/>
      </w:pPr>
      <w:hyperlink r:id="rId8" w:history="1">
        <w:r w:rsidR="00D225B4" w:rsidRPr="0093363F">
          <w:rPr>
            <w:rStyle w:val="Hipervnculo"/>
          </w:rPr>
          <w:t>www.lucasibericolozada.com</w:t>
        </w:r>
      </w:hyperlink>
    </w:p>
    <w:p w14:paraId="02BF43B1" w14:textId="77777777" w:rsidR="00B4750F" w:rsidRDefault="00B4750F" w:rsidP="00D225B4">
      <w:pPr>
        <w:rPr>
          <w:b/>
          <w:u w:val="single"/>
        </w:rPr>
      </w:pPr>
    </w:p>
    <w:p w14:paraId="1954A08A" w14:textId="77777777" w:rsidR="007C063A" w:rsidRDefault="007C063A" w:rsidP="009A6F39">
      <w:pPr>
        <w:jc w:val="center"/>
        <w:rPr>
          <w:b/>
          <w:u w:val="single"/>
        </w:rPr>
      </w:pPr>
    </w:p>
    <w:p w14:paraId="731C3819" w14:textId="77777777" w:rsidR="009A6F39" w:rsidRDefault="009A6F39" w:rsidP="009A6F39">
      <w:pPr>
        <w:jc w:val="center"/>
        <w:rPr>
          <w:b/>
          <w:u w:val="single"/>
        </w:rPr>
      </w:pPr>
      <w:r>
        <w:rPr>
          <w:b/>
          <w:u w:val="single"/>
        </w:rPr>
        <w:t>Curriculum Vitae</w:t>
      </w:r>
    </w:p>
    <w:p w14:paraId="1CA117A9" w14:textId="77777777" w:rsidR="009A6F39" w:rsidRDefault="009A6F39" w:rsidP="009A6F39">
      <w:pPr>
        <w:jc w:val="center"/>
        <w:rPr>
          <w:b/>
          <w:u w:val="single"/>
        </w:rPr>
      </w:pPr>
    </w:p>
    <w:p w14:paraId="6B157C8B" w14:textId="77777777" w:rsidR="009A6F39" w:rsidRDefault="009A6F39" w:rsidP="009A6F39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13F988E0" w14:textId="595A0013" w:rsidR="00433EE8" w:rsidRPr="00433EE8" w:rsidRDefault="00433EE8" w:rsidP="00433EE8">
      <w:pPr>
        <w:ind w:left="1440" w:hanging="720"/>
      </w:pPr>
      <w:r w:rsidRPr="00433EE8">
        <w:t>Ph</w:t>
      </w:r>
      <w:r w:rsidR="003B6C9B">
        <w:t>.</w:t>
      </w:r>
      <w:r w:rsidRPr="00433EE8">
        <w:t>D</w:t>
      </w:r>
      <w:r w:rsidR="003B6C9B">
        <w:t>.</w:t>
      </w:r>
      <w:r>
        <w:t xml:space="preserve"> candidate in Literature</w:t>
      </w:r>
      <w:r w:rsidR="00C94ED1">
        <w:t xml:space="preserve"> &amp; Creative Writing</w:t>
      </w:r>
      <w:r w:rsidR="002B1C5F">
        <w:t xml:space="preserve"> (Nonfiction)</w:t>
      </w:r>
      <w:r>
        <w:t xml:space="preserve">, University of Southern California, </w:t>
      </w:r>
      <w:r w:rsidR="002E1F42">
        <w:t>Los Angeles, CA (expected 2025)</w:t>
      </w:r>
    </w:p>
    <w:p w14:paraId="3257CBA5" w14:textId="77777777" w:rsidR="009A6F39" w:rsidRDefault="009A6F39" w:rsidP="009A6F39">
      <w:r>
        <w:tab/>
        <w:t>M.F.A. in Creative Writing (Fiction), Temple University, Philadelphia, PA (2019).</w:t>
      </w:r>
    </w:p>
    <w:p w14:paraId="099E1A3E" w14:textId="56A63EE4" w:rsidR="00DF332F" w:rsidRDefault="00DF332F" w:rsidP="009A6F39">
      <w:r>
        <w:tab/>
      </w:r>
      <w:r>
        <w:tab/>
        <w:t>Teaching in Higher Education</w:t>
      </w:r>
      <w:r w:rsidR="00A1757B">
        <w:t xml:space="preserve"> Certificate</w:t>
      </w:r>
    </w:p>
    <w:p w14:paraId="6D2C4930" w14:textId="5895E07F" w:rsidR="009A6F39" w:rsidRDefault="00A1757B" w:rsidP="009A6F39">
      <w:pPr>
        <w:rPr>
          <w:i/>
        </w:rPr>
      </w:pPr>
      <w:r>
        <w:tab/>
      </w:r>
      <w:r>
        <w:tab/>
        <w:t>Thesis</w:t>
      </w:r>
      <w:r w:rsidR="009A6F39">
        <w:t xml:space="preserve">: </w:t>
      </w:r>
      <w:r w:rsidR="009A6F39" w:rsidRPr="00DF332F">
        <w:rPr>
          <w:i/>
        </w:rPr>
        <w:t>Exit Strategy</w:t>
      </w:r>
      <w:r w:rsidR="009A6F39">
        <w:rPr>
          <w:i/>
        </w:rPr>
        <w:t>: a novel.</w:t>
      </w:r>
    </w:p>
    <w:p w14:paraId="5700A4E1" w14:textId="77777777" w:rsidR="009A6F39" w:rsidRDefault="009A6F39" w:rsidP="009A6F39">
      <w:r>
        <w:rPr>
          <w:i/>
        </w:rPr>
        <w:tab/>
      </w:r>
      <w:r>
        <w:t>B.A. in Humanities, Yale University, New Haven, CT (2013).</w:t>
      </w:r>
    </w:p>
    <w:p w14:paraId="4EC2420D" w14:textId="2324D4E9" w:rsidR="009A6F39" w:rsidRPr="009A6F39" w:rsidRDefault="00A1757B" w:rsidP="009A6F39">
      <w:r>
        <w:tab/>
      </w:r>
      <w:r>
        <w:tab/>
        <w:t>Thesis</w:t>
      </w:r>
      <w:r w:rsidR="009A6F39">
        <w:t xml:space="preserve">: </w:t>
      </w:r>
      <w:r w:rsidR="009A6F39">
        <w:rPr>
          <w:i/>
        </w:rPr>
        <w:t>Revision and</w:t>
      </w:r>
      <w:r w:rsidR="001B5FDF">
        <w:rPr>
          <w:i/>
        </w:rPr>
        <w:t xml:space="preserve"> revolution in José Carlos Mariá</w:t>
      </w:r>
      <w:r w:rsidR="009A6F39">
        <w:rPr>
          <w:i/>
        </w:rPr>
        <w:t xml:space="preserve">tegui’s </w:t>
      </w:r>
      <w:r w:rsidR="009A6F39" w:rsidRPr="00BE2E26">
        <w:t>Amauta</w:t>
      </w:r>
      <w:r w:rsidR="009A6F39">
        <w:t>.</w:t>
      </w:r>
    </w:p>
    <w:p w14:paraId="4FB4EC52" w14:textId="77777777" w:rsidR="00AB522A" w:rsidRDefault="00AB522A" w:rsidP="009A6F39"/>
    <w:p w14:paraId="6ADAF581" w14:textId="1937C783" w:rsidR="00AB522A" w:rsidRDefault="00AB522A" w:rsidP="009A6F39">
      <w:pPr>
        <w:rPr>
          <w:b/>
          <w:u w:val="single"/>
        </w:rPr>
      </w:pPr>
      <w:r>
        <w:rPr>
          <w:b/>
          <w:u w:val="single"/>
        </w:rPr>
        <w:t>AWARDS AND DISTINCTIONS</w:t>
      </w:r>
    </w:p>
    <w:p w14:paraId="30FE197C" w14:textId="28E4E093" w:rsidR="002F7989" w:rsidRDefault="002F7989" w:rsidP="009A6F39">
      <w:r>
        <w:rPr>
          <w:b/>
        </w:rPr>
        <w:tab/>
      </w:r>
      <w:r w:rsidR="001E69E9">
        <w:t>Future Faculty</w:t>
      </w:r>
      <w:r>
        <w:t xml:space="preserve"> Fellow, Temple University (2017-2019)</w:t>
      </w:r>
    </w:p>
    <w:p w14:paraId="2D139E74" w14:textId="539971E1" w:rsidR="00A93191" w:rsidRPr="002F7989" w:rsidRDefault="00A93191" w:rsidP="009A6F39">
      <w:r>
        <w:tab/>
        <w:t>Outstanding Instructor Award, First-Year Writing Program, Temple University (2019)</w:t>
      </w:r>
    </w:p>
    <w:p w14:paraId="30518748" w14:textId="4CD7E71C" w:rsidR="002F7989" w:rsidRDefault="00AB522A" w:rsidP="006C5446">
      <w:r>
        <w:rPr>
          <w:b/>
        </w:rPr>
        <w:tab/>
      </w:r>
    </w:p>
    <w:p w14:paraId="42BFAF12" w14:textId="3C0E9FFB" w:rsidR="002F7989" w:rsidRDefault="002F7989" w:rsidP="009A6F39">
      <w:pPr>
        <w:rPr>
          <w:b/>
          <w:u w:val="single"/>
        </w:rPr>
      </w:pPr>
      <w:r>
        <w:rPr>
          <w:b/>
          <w:u w:val="single"/>
        </w:rPr>
        <w:t>RESIDENCIES AND GRANTS</w:t>
      </w:r>
    </w:p>
    <w:p w14:paraId="0EE8DE88" w14:textId="79E85510" w:rsidR="002B1C5F" w:rsidRPr="002B1C5F" w:rsidRDefault="002B1C5F" w:rsidP="009A6F39">
      <w:r>
        <w:rPr>
          <w:b/>
        </w:rPr>
        <w:tab/>
      </w:r>
      <w:r>
        <w:t xml:space="preserve">Transpacific Studies Summer Research Grant, University of Southern California (2022) </w:t>
      </w:r>
    </w:p>
    <w:p w14:paraId="4A9DDC23" w14:textId="6F8B734E" w:rsidR="00F22954" w:rsidRPr="00F22954" w:rsidRDefault="00931FB7" w:rsidP="009A6F39">
      <w:r>
        <w:rPr>
          <w:b/>
        </w:rPr>
        <w:tab/>
      </w:r>
      <w:r w:rsidR="00F22954">
        <w:t xml:space="preserve">Del Amo Foundation </w:t>
      </w:r>
      <w:r w:rsidR="00FC2758">
        <w:t>Research Award</w:t>
      </w:r>
      <w:r w:rsidR="008A7C8A">
        <w:t>, University of Southern California</w:t>
      </w:r>
      <w:r w:rsidR="00F22954">
        <w:t xml:space="preserve"> (2021)</w:t>
      </w:r>
    </w:p>
    <w:p w14:paraId="7B770769" w14:textId="2513151D" w:rsidR="00931FB7" w:rsidRPr="00931FB7" w:rsidRDefault="00931FB7" w:rsidP="00F22954">
      <w:pPr>
        <w:ind w:firstLine="720"/>
      </w:pPr>
      <w:r>
        <w:t>Critical Minded (2020)</w:t>
      </w:r>
    </w:p>
    <w:p w14:paraId="4EAC1E2E" w14:textId="660C7DFC" w:rsidR="002F7989" w:rsidRDefault="002F7989" w:rsidP="009A6F39">
      <w:r>
        <w:tab/>
        <w:t>Millay Colony for the Arts (2019)</w:t>
      </w:r>
    </w:p>
    <w:p w14:paraId="0F0FBD7E" w14:textId="77777777" w:rsidR="006C5446" w:rsidRDefault="006C5446" w:rsidP="006C5446">
      <w:pPr>
        <w:ind w:firstLine="720"/>
      </w:pPr>
      <w:r>
        <w:t>Charles P. Howland Fellowship, Yale University (2013-2014)</w:t>
      </w:r>
    </w:p>
    <w:p w14:paraId="11CA0ADF" w14:textId="1D916C65" w:rsidR="006C5446" w:rsidRPr="002F7989" w:rsidRDefault="006C5446" w:rsidP="009A6F39">
      <w:r>
        <w:tab/>
        <w:t>Mellon Forum Research Grant, Yale University (2012)</w:t>
      </w:r>
    </w:p>
    <w:p w14:paraId="4F091BF1" w14:textId="25CAD463" w:rsidR="00AB522A" w:rsidRDefault="00AB522A" w:rsidP="009A6F39"/>
    <w:p w14:paraId="1518C170" w14:textId="195FACDF" w:rsidR="0059617A" w:rsidRPr="005818F2" w:rsidRDefault="0069084D" w:rsidP="0059617A">
      <w:r w:rsidRPr="005818F2">
        <w:rPr>
          <w:b/>
          <w:u w:val="single"/>
        </w:rPr>
        <w:t>PROFESSIONAL EXPERIENCE</w:t>
      </w:r>
      <w:r w:rsidR="006C63C9">
        <w:rPr>
          <w:b/>
          <w:u w:val="single"/>
        </w:rPr>
        <w:t xml:space="preserve"> - </w:t>
      </w:r>
      <w:r w:rsidR="006C5446" w:rsidRPr="005818F2">
        <w:rPr>
          <w:b/>
          <w:u w:val="single"/>
        </w:rPr>
        <w:t>EDITORIAL</w:t>
      </w:r>
    </w:p>
    <w:p w14:paraId="2F25A381" w14:textId="448CE9AF" w:rsidR="0059617A" w:rsidRDefault="0059617A" w:rsidP="0059617A">
      <w:r w:rsidRPr="005818F2">
        <w:tab/>
      </w:r>
      <w:r>
        <w:t xml:space="preserve">Freelance </w:t>
      </w:r>
      <w:r w:rsidR="00433EE8">
        <w:t>reporter</w:t>
      </w:r>
      <w:r w:rsidR="006C5446">
        <w:t xml:space="preserve">, editor, and translator </w:t>
      </w:r>
      <w:r>
        <w:t>(2015-present)</w:t>
      </w:r>
    </w:p>
    <w:p w14:paraId="3D42EE64" w14:textId="4E5C4CDA" w:rsidR="006C5446" w:rsidRPr="005818F2" w:rsidRDefault="006C5446" w:rsidP="006C5446">
      <w:pPr>
        <w:ind w:firstLine="720"/>
        <w:rPr>
          <w:lang w:val="pt-BR"/>
        </w:rPr>
      </w:pPr>
      <w:r>
        <w:rPr>
          <w:lang w:val="pt-BR"/>
        </w:rPr>
        <w:t xml:space="preserve">Associate Editor, </w:t>
      </w:r>
      <w:hyperlink r:id="rId9" w:history="1">
        <w:r w:rsidRPr="00DF23A1">
          <w:rPr>
            <w:rStyle w:val="Hipervnculo"/>
            <w:i/>
            <w:lang w:val="pt-BR"/>
          </w:rPr>
          <w:t>Popula</w:t>
        </w:r>
      </w:hyperlink>
      <w:r>
        <w:rPr>
          <w:lang w:val="pt-BR"/>
        </w:rPr>
        <w:t xml:space="preserve"> </w:t>
      </w:r>
      <w:r w:rsidRPr="00CE06DB">
        <w:rPr>
          <w:lang w:val="pt-BR"/>
        </w:rPr>
        <w:t>(2018-2019)</w:t>
      </w:r>
    </w:p>
    <w:p w14:paraId="0CDDDB52" w14:textId="6FE5C041" w:rsidR="00F22954" w:rsidRPr="005818F2" w:rsidRDefault="0069084D" w:rsidP="009A6F39">
      <w:pPr>
        <w:rPr>
          <w:lang w:val="pt-BR"/>
        </w:rPr>
      </w:pPr>
      <w:r w:rsidRPr="005818F2">
        <w:rPr>
          <w:lang w:val="pt-BR"/>
        </w:rPr>
        <w:tab/>
      </w:r>
      <w:r w:rsidR="006C5446" w:rsidRPr="005818F2">
        <w:rPr>
          <w:lang w:val="pt-BR"/>
        </w:rPr>
        <w:t xml:space="preserve">Assistant Editor, </w:t>
      </w:r>
      <w:hyperlink r:id="rId10" w:history="1">
        <w:r w:rsidRPr="00DF23A1">
          <w:rPr>
            <w:rStyle w:val="Hipervnculo"/>
            <w:i/>
            <w:lang w:val="pt-BR"/>
          </w:rPr>
          <w:t>Paste</w:t>
        </w:r>
        <w:r w:rsidRPr="00DF23A1">
          <w:rPr>
            <w:rStyle w:val="Hipervnculo"/>
            <w:lang w:val="pt-BR"/>
          </w:rPr>
          <w:t xml:space="preserve"> Magazine</w:t>
        </w:r>
      </w:hyperlink>
      <w:r w:rsidR="006C5446" w:rsidRPr="005818F2">
        <w:rPr>
          <w:lang w:val="pt-BR"/>
        </w:rPr>
        <w:t xml:space="preserve"> </w:t>
      </w:r>
      <w:r w:rsidRPr="005818F2">
        <w:rPr>
          <w:lang w:val="pt-BR"/>
        </w:rPr>
        <w:t>(2016-2018)</w:t>
      </w:r>
      <w:r w:rsidR="00F22954">
        <w:rPr>
          <w:lang w:val="pt-BR"/>
        </w:rPr>
        <w:t xml:space="preserve"> </w:t>
      </w:r>
    </w:p>
    <w:p w14:paraId="2E51D20F" w14:textId="37A1BC6C" w:rsidR="0059617A" w:rsidRDefault="0069084D" w:rsidP="009A6F39">
      <w:r w:rsidRPr="005818F2">
        <w:rPr>
          <w:lang w:val="pt-BR"/>
        </w:rPr>
        <w:tab/>
      </w:r>
      <w:r w:rsidR="006C5446">
        <w:t xml:space="preserve">Reporter, </w:t>
      </w:r>
      <w:hyperlink r:id="rId11" w:history="1">
        <w:r w:rsidRPr="00DF23A1">
          <w:rPr>
            <w:rStyle w:val="Hipervnculo"/>
          </w:rPr>
          <w:t>Thomson Reuters</w:t>
        </w:r>
      </w:hyperlink>
      <w:r w:rsidR="006C5446">
        <w:t xml:space="preserve"> </w:t>
      </w:r>
      <w:r w:rsidRPr="0069084D">
        <w:t>(</w:t>
      </w:r>
      <w:r>
        <w:t>2013-2015)</w:t>
      </w:r>
    </w:p>
    <w:p w14:paraId="0F480C60" w14:textId="77777777" w:rsidR="00501DCA" w:rsidRPr="006C5446" w:rsidRDefault="00501DCA" w:rsidP="009A6F39"/>
    <w:p w14:paraId="38547702" w14:textId="7407029E" w:rsidR="00FE7309" w:rsidRPr="006C63C9" w:rsidRDefault="001D3E5D" w:rsidP="00CD7DF1">
      <w:pPr>
        <w:rPr>
          <w:b/>
          <w:u w:val="single"/>
        </w:rPr>
      </w:pPr>
      <w:r>
        <w:rPr>
          <w:b/>
          <w:u w:val="single"/>
        </w:rPr>
        <w:t>TEACHING</w:t>
      </w:r>
    </w:p>
    <w:p w14:paraId="1B6656C7" w14:textId="55C03E24" w:rsidR="00FE7309" w:rsidRDefault="00FE7309" w:rsidP="00FE7309">
      <w:pPr>
        <w:ind w:left="720"/>
        <w:rPr>
          <w:u w:val="single"/>
        </w:rPr>
      </w:pPr>
      <w:r>
        <w:rPr>
          <w:u w:val="single"/>
        </w:rPr>
        <w:t>Temple University, Philadelphia</w:t>
      </w:r>
      <w:r w:rsidR="003D1084">
        <w:rPr>
          <w:u w:val="single"/>
        </w:rPr>
        <w:t xml:space="preserve"> PA</w:t>
      </w:r>
      <w:r>
        <w:rPr>
          <w:u w:val="single"/>
        </w:rPr>
        <w:t>:</w:t>
      </w:r>
    </w:p>
    <w:p w14:paraId="6F4AD652" w14:textId="20D37744" w:rsidR="006C5446" w:rsidRDefault="004E123B" w:rsidP="00FE4000">
      <w:pPr>
        <w:ind w:left="720"/>
      </w:pPr>
      <w:r>
        <w:t>Fall 2018</w:t>
      </w:r>
      <w:r w:rsidR="00FE4000">
        <w:t>-Spring 2019</w:t>
      </w:r>
      <w:r>
        <w:t>: First-</w:t>
      </w:r>
      <w:r w:rsidR="00FE7309">
        <w:t>Year Writing</w:t>
      </w:r>
      <w:r w:rsidR="005818F2">
        <w:t xml:space="preserve"> and Composition</w:t>
      </w:r>
    </w:p>
    <w:p w14:paraId="3F406940" w14:textId="31E4D809" w:rsidR="00D52F1A" w:rsidRDefault="00D52F1A" w:rsidP="00D52F1A">
      <w:pPr>
        <w:ind w:left="1440" w:hanging="720"/>
      </w:pPr>
      <w:r>
        <w:t xml:space="preserve">Spring 2020: Introduction to </w:t>
      </w:r>
      <w:r w:rsidR="00A1757B">
        <w:t>Fiction Writing</w:t>
      </w:r>
      <w:r>
        <w:t xml:space="preserve">; Introduction to </w:t>
      </w:r>
      <w:r w:rsidR="00A1757B">
        <w:t xml:space="preserve">Nonfiction </w:t>
      </w:r>
      <w:r>
        <w:t xml:space="preserve">Writing </w:t>
      </w:r>
    </w:p>
    <w:p w14:paraId="53825422" w14:textId="100545AA" w:rsidR="00D52F1A" w:rsidRDefault="00D52F1A" w:rsidP="00D52F1A">
      <w:pPr>
        <w:ind w:left="1440" w:hanging="720"/>
        <w:rPr>
          <w:u w:val="single"/>
        </w:rPr>
      </w:pPr>
      <w:r>
        <w:rPr>
          <w:u w:val="single"/>
        </w:rPr>
        <w:t>University of the Arts, Philadelphia PA:</w:t>
      </w:r>
    </w:p>
    <w:p w14:paraId="49E2773D" w14:textId="758FB52F" w:rsidR="00D52F1A" w:rsidRPr="00D52F1A" w:rsidRDefault="00D52F1A" w:rsidP="00D52F1A">
      <w:pPr>
        <w:ind w:left="1440" w:hanging="720"/>
      </w:pPr>
      <w:r>
        <w:t xml:space="preserve">Spring 2020: </w:t>
      </w:r>
      <w:r w:rsidR="00752805">
        <w:t>Critical Writing for Contemporary Artists</w:t>
      </w:r>
    </w:p>
    <w:p w14:paraId="59EBE06F" w14:textId="77777777" w:rsidR="006C5446" w:rsidRDefault="006C5446" w:rsidP="00FE7309">
      <w:pPr>
        <w:rPr>
          <w:b/>
          <w:u w:val="single"/>
        </w:rPr>
      </w:pPr>
    </w:p>
    <w:p w14:paraId="51C328AB" w14:textId="77777777" w:rsidR="003B6C9B" w:rsidRDefault="003B6C9B" w:rsidP="00FE7309">
      <w:pPr>
        <w:rPr>
          <w:b/>
          <w:u w:val="single"/>
        </w:rPr>
      </w:pPr>
    </w:p>
    <w:p w14:paraId="6B93344E" w14:textId="77777777" w:rsidR="00FE4000" w:rsidRDefault="00FE4000" w:rsidP="00FE7309">
      <w:pPr>
        <w:rPr>
          <w:b/>
          <w:u w:val="single"/>
        </w:rPr>
      </w:pPr>
    </w:p>
    <w:p w14:paraId="65F88880" w14:textId="4087F0F4" w:rsidR="00FE7309" w:rsidRDefault="00FE7309" w:rsidP="00FE7309">
      <w:pPr>
        <w:rPr>
          <w:b/>
          <w:u w:val="single"/>
        </w:rPr>
      </w:pPr>
      <w:r>
        <w:rPr>
          <w:b/>
          <w:u w:val="single"/>
        </w:rPr>
        <w:t>LANGUAGES OTHER THAN ENGLISH:</w:t>
      </w:r>
    </w:p>
    <w:p w14:paraId="3D69AD13" w14:textId="5DF8FFE0" w:rsidR="00752805" w:rsidRDefault="00E53369" w:rsidP="002F37AB">
      <w:pPr>
        <w:ind w:left="720"/>
      </w:pPr>
      <w:r>
        <w:t>Heritage</w:t>
      </w:r>
      <w:r w:rsidR="00FE7309">
        <w:t xml:space="preserve"> fluency in Spanish, speaking and reading fluency in Portuguese, reading</w:t>
      </w:r>
      <w:r w:rsidR="00E3216F">
        <w:t xml:space="preserve"> and speaking</w:t>
      </w:r>
      <w:r w:rsidR="00FE7309">
        <w:t xml:space="preserve"> proficiency </w:t>
      </w:r>
      <w:r w:rsidR="002D1F2B">
        <w:t>in</w:t>
      </w:r>
      <w:r w:rsidR="00FE7309">
        <w:t xml:space="preserve"> French</w:t>
      </w:r>
      <w:r w:rsidR="004E123B">
        <w:t>.</w:t>
      </w:r>
    </w:p>
    <w:p w14:paraId="3340A0D8" w14:textId="77777777" w:rsidR="00A1757B" w:rsidRDefault="00A1757B" w:rsidP="002F37AB">
      <w:pPr>
        <w:ind w:left="720"/>
      </w:pPr>
    </w:p>
    <w:p w14:paraId="69E9F83D" w14:textId="1C4F6ED3" w:rsidR="003B6D4A" w:rsidRDefault="002F37AB" w:rsidP="003B6D4A">
      <w:r>
        <w:rPr>
          <w:b/>
          <w:u w:val="single"/>
        </w:rPr>
        <w:t xml:space="preserve">SELECTED </w:t>
      </w:r>
      <w:r w:rsidR="003B6D4A">
        <w:rPr>
          <w:b/>
          <w:u w:val="single"/>
        </w:rPr>
        <w:t>PUBLICATIONS</w:t>
      </w:r>
    </w:p>
    <w:p w14:paraId="222AE4F9" w14:textId="77777777" w:rsidR="00433EE8" w:rsidRDefault="003B6D4A" w:rsidP="00433EE8">
      <w:r>
        <w:tab/>
      </w:r>
    </w:p>
    <w:p w14:paraId="67742FB0" w14:textId="629EF1EE" w:rsidR="00FC4CA2" w:rsidRDefault="00433EE8" w:rsidP="00433EE8">
      <w:pPr>
        <w:ind w:firstLine="720"/>
        <w:rPr>
          <w:b/>
        </w:rPr>
      </w:pPr>
      <w:r>
        <w:rPr>
          <w:b/>
        </w:rPr>
        <w:t>Fiction</w:t>
      </w:r>
    </w:p>
    <w:p w14:paraId="60921482" w14:textId="5F977A30" w:rsidR="00FC4CA2" w:rsidRDefault="00FC4CA2" w:rsidP="00FC4CA2">
      <w:pPr>
        <w:ind w:left="1440" w:hanging="720"/>
      </w:pPr>
      <w:r>
        <w:t>“</w:t>
      </w:r>
      <w:hyperlink r:id="rId12" w:history="1">
        <w:r w:rsidRPr="006C63C9">
          <w:rPr>
            <w:rStyle w:val="Hipervnculo"/>
          </w:rPr>
          <w:t>El Doc</w:t>
        </w:r>
      </w:hyperlink>
      <w:r>
        <w:t xml:space="preserve">,” </w:t>
      </w:r>
      <w:r>
        <w:rPr>
          <w:i/>
        </w:rPr>
        <w:t>Bennington Review</w:t>
      </w:r>
      <w:r w:rsidR="001601A5">
        <w:rPr>
          <w:i/>
        </w:rPr>
        <w:t>,</w:t>
      </w:r>
      <w:r>
        <w:rPr>
          <w:b/>
          <w:i/>
        </w:rPr>
        <w:t xml:space="preserve"> </w:t>
      </w:r>
      <w:r w:rsidR="006C63C9">
        <w:t>Issue 13 (Summer 2021)</w:t>
      </w:r>
      <w:r w:rsidR="001601A5">
        <w:t>.</w:t>
      </w:r>
    </w:p>
    <w:p w14:paraId="49707C5B" w14:textId="3E1AD403" w:rsidR="00FC2758" w:rsidRDefault="00FC2758" w:rsidP="00FC4CA2">
      <w:pPr>
        <w:ind w:left="1440" w:hanging="720"/>
      </w:pPr>
      <w:r>
        <w:tab/>
        <w:t>Nominated for Pushcart Prize (2021)</w:t>
      </w:r>
    </w:p>
    <w:p w14:paraId="1D602124" w14:textId="6F542173" w:rsidR="00742003" w:rsidRDefault="00FC2758" w:rsidP="00CD7DF1">
      <w:pPr>
        <w:ind w:left="1440" w:hanging="720"/>
      </w:pPr>
      <w:r>
        <w:tab/>
        <w:t xml:space="preserve">Nominated for </w:t>
      </w:r>
      <w:r w:rsidRPr="00FC2758">
        <w:t>PEN/Robert J. Dau Short St</w:t>
      </w:r>
      <w:r>
        <w:t>ory Prize for Emerging Writers (2021)</w:t>
      </w:r>
    </w:p>
    <w:p w14:paraId="0994389C" w14:textId="77777777" w:rsidR="00E3216F" w:rsidRDefault="00E3216F" w:rsidP="00CD7DF1">
      <w:pPr>
        <w:ind w:left="1440" w:hanging="720"/>
      </w:pPr>
    </w:p>
    <w:p w14:paraId="4C85676F" w14:textId="4B86CC18" w:rsidR="00742003" w:rsidRDefault="00742003" w:rsidP="00742003">
      <w:pPr>
        <w:ind w:firstLine="720"/>
        <w:rPr>
          <w:b/>
        </w:rPr>
      </w:pPr>
      <w:r w:rsidRPr="006361DB">
        <w:rPr>
          <w:b/>
        </w:rPr>
        <w:t>Reportage</w:t>
      </w:r>
      <w:r>
        <w:rPr>
          <w:b/>
        </w:rPr>
        <w:t xml:space="preserve"> and </w:t>
      </w:r>
      <w:r w:rsidR="00E3216F">
        <w:rPr>
          <w:b/>
        </w:rPr>
        <w:t>Essays</w:t>
      </w:r>
    </w:p>
    <w:p w14:paraId="10D4B740" w14:textId="58485503" w:rsidR="00E3216F" w:rsidRPr="00E3216F" w:rsidRDefault="00E3216F" w:rsidP="00742003">
      <w:pPr>
        <w:ind w:firstLine="720"/>
      </w:pPr>
      <w:r>
        <w:t>“</w:t>
      </w:r>
      <w:hyperlink r:id="rId13" w:history="1">
        <w:r w:rsidRPr="00E3216F">
          <w:rPr>
            <w:rStyle w:val="Hipervnculo"/>
          </w:rPr>
          <w:t>The Descendant</w:t>
        </w:r>
      </w:hyperlink>
      <w:r>
        <w:t xml:space="preserve">,” on the legacy of Mariano Iberico Rodríguez, </w:t>
      </w:r>
      <w:r>
        <w:rPr>
          <w:i/>
        </w:rPr>
        <w:t xml:space="preserve">Virginia Quarterly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Review</w:t>
      </w:r>
      <w:r>
        <w:t>, Summer 2021.</w:t>
      </w:r>
    </w:p>
    <w:p w14:paraId="0D509741" w14:textId="77777777" w:rsidR="00E3216F" w:rsidRDefault="00E3216F" w:rsidP="00742003">
      <w:pPr>
        <w:ind w:firstLine="720"/>
        <w:rPr>
          <w:b/>
        </w:rPr>
      </w:pPr>
    </w:p>
    <w:p w14:paraId="00C2D852" w14:textId="2344437D" w:rsidR="003B6C9B" w:rsidRPr="001601A5" w:rsidRDefault="003B6C9B" w:rsidP="00742003">
      <w:pPr>
        <w:ind w:firstLine="720"/>
      </w:pPr>
      <w:r>
        <w:t>“</w:t>
      </w:r>
      <w:hyperlink r:id="rId14" w:history="1">
        <w:r w:rsidRPr="00F22954">
          <w:rPr>
            <w:rStyle w:val="Hipervnculo"/>
          </w:rPr>
          <w:t>Overlooked: Clarice Lispector</w:t>
        </w:r>
      </w:hyperlink>
      <w:r>
        <w:t xml:space="preserve">,” </w:t>
      </w:r>
      <w:r w:rsidR="001601A5">
        <w:rPr>
          <w:i/>
        </w:rPr>
        <w:t xml:space="preserve">New York Times, </w:t>
      </w:r>
      <w:r w:rsidR="00F22954">
        <w:t>December 2020</w:t>
      </w:r>
      <w:r w:rsidR="001601A5">
        <w:t>.</w:t>
      </w:r>
    </w:p>
    <w:p w14:paraId="4DF1824D" w14:textId="77777777" w:rsidR="003B6C9B" w:rsidRDefault="003B6C9B" w:rsidP="00742003">
      <w:pPr>
        <w:ind w:firstLine="720"/>
        <w:rPr>
          <w:b/>
        </w:rPr>
      </w:pPr>
    </w:p>
    <w:p w14:paraId="34DDDE66" w14:textId="77777777" w:rsidR="00742003" w:rsidRDefault="00742003" w:rsidP="00742003">
      <w:pPr>
        <w:ind w:left="1440" w:hanging="720"/>
      </w:pPr>
      <w:r>
        <w:t>“</w:t>
      </w:r>
      <w:hyperlink r:id="rId15" w:history="1">
        <w:r w:rsidRPr="002F37AB">
          <w:rPr>
            <w:rStyle w:val="Hipervnculo"/>
          </w:rPr>
          <w:t>Bad Paperwork</w:t>
        </w:r>
      </w:hyperlink>
      <w:r>
        <w:t xml:space="preserve">,” on ‘good immigrants’ in the Trump era, </w:t>
      </w:r>
      <w:r>
        <w:rPr>
          <w:i/>
        </w:rPr>
        <w:t>Popula</w:t>
      </w:r>
      <w:r>
        <w:t>, September 7, 2018.</w:t>
      </w:r>
    </w:p>
    <w:p w14:paraId="3EA9B710" w14:textId="77777777" w:rsidR="00742003" w:rsidRDefault="00742003" w:rsidP="00742003">
      <w:pPr>
        <w:ind w:left="1440" w:hanging="720"/>
      </w:pPr>
    </w:p>
    <w:p w14:paraId="0FE0A9A5" w14:textId="77777777" w:rsidR="00742003" w:rsidRPr="008C0791" w:rsidRDefault="00742003" w:rsidP="00742003">
      <w:pPr>
        <w:ind w:left="1440" w:hanging="720"/>
      </w:pPr>
      <w:r>
        <w:t>“</w:t>
      </w:r>
      <w:hyperlink r:id="rId16" w:anchor=".Wz4sr9apQWg.email" w:history="1">
        <w:r w:rsidRPr="002F37AB">
          <w:rPr>
            <w:rStyle w:val="Hipervnculo"/>
          </w:rPr>
          <w:t>The Ingenious Gentleman of the Andes</w:t>
        </w:r>
      </w:hyperlink>
      <w:r>
        <w:t xml:space="preserve">,” on the translation of </w:t>
      </w:r>
      <w:r>
        <w:rPr>
          <w:i/>
        </w:rPr>
        <w:t xml:space="preserve">Don Quixote </w:t>
      </w:r>
      <w:r>
        <w:t xml:space="preserve">into Quechua, </w:t>
      </w:r>
      <w:r>
        <w:rPr>
          <w:i/>
        </w:rPr>
        <w:t>Words Without Borders</w:t>
      </w:r>
      <w:r>
        <w:t>, May 17, 2018.</w:t>
      </w:r>
    </w:p>
    <w:p w14:paraId="38D8E7B3" w14:textId="77777777" w:rsidR="00742003" w:rsidRDefault="00742003" w:rsidP="00742003">
      <w:pPr>
        <w:ind w:left="1440" w:hanging="720"/>
      </w:pPr>
    </w:p>
    <w:p w14:paraId="743D7FD0" w14:textId="77777777" w:rsidR="00742003" w:rsidRDefault="00742003" w:rsidP="00742003">
      <w:pPr>
        <w:ind w:left="1440" w:hanging="720"/>
      </w:pPr>
      <w:r>
        <w:t>“</w:t>
      </w:r>
      <w:hyperlink r:id="rId17" w:history="1">
        <w:r w:rsidRPr="002F37AB">
          <w:rPr>
            <w:rStyle w:val="Hipervnculo"/>
          </w:rPr>
          <w:t>Stuck in Sanctuary</w:t>
        </w:r>
      </w:hyperlink>
      <w:r>
        <w:t xml:space="preserve">: One Philadelphia Man’s Fight Against Deportation in the Age of Trump.” </w:t>
      </w:r>
      <w:r>
        <w:rPr>
          <w:i/>
        </w:rPr>
        <w:t xml:space="preserve">Dissent </w:t>
      </w:r>
      <w:r>
        <w:t>64.3 (2017).</w:t>
      </w:r>
    </w:p>
    <w:p w14:paraId="765D3AD5" w14:textId="77777777" w:rsidR="00742003" w:rsidRDefault="00742003" w:rsidP="00742003"/>
    <w:p w14:paraId="36C46349" w14:textId="09F0D0F6" w:rsidR="001F37E7" w:rsidRDefault="00742003" w:rsidP="00F22954">
      <w:pPr>
        <w:ind w:left="1440" w:hanging="720"/>
      </w:pPr>
      <w:r>
        <w:t>“</w:t>
      </w:r>
      <w:hyperlink r:id="rId18" w:history="1">
        <w:r w:rsidRPr="002F37AB">
          <w:rPr>
            <w:rStyle w:val="Hipervnculo"/>
          </w:rPr>
          <w:t>The Professor and the Pueblo</w:t>
        </w:r>
      </w:hyperlink>
      <w:r>
        <w:t xml:space="preserve">: Is Peter Nabokov’s Latest Book Exploitation or Scholarship?” </w:t>
      </w:r>
      <w:r>
        <w:rPr>
          <w:i/>
        </w:rPr>
        <w:t xml:space="preserve">Santa Fe Reporter, </w:t>
      </w:r>
      <w:r>
        <w:t>January 26, 2016.</w:t>
      </w:r>
    </w:p>
    <w:p w14:paraId="164C67A8" w14:textId="77777777" w:rsidR="00E3216F" w:rsidRDefault="00E3216F" w:rsidP="00F22954">
      <w:pPr>
        <w:ind w:left="1440" w:hanging="720"/>
      </w:pPr>
    </w:p>
    <w:p w14:paraId="5986B345" w14:textId="77777777" w:rsidR="00E3216F" w:rsidRDefault="00E3216F" w:rsidP="00E3216F">
      <w:pPr>
        <w:ind w:left="1440" w:hanging="720"/>
        <w:rPr>
          <w:b/>
        </w:rPr>
      </w:pPr>
      <w:r>
        <w:rPr>
          <w:b/>
        </w:rPr>
        <w:t>Reviews and Interviews</w:t>
      </w:r>
    </w:p>
    <w:p w14:paraId="611441D8" w14:textId="43C81F98" w:rsidR="002B1C5F" w:rsidRDefault="002B1C5F" w:rsidP="00E3216F">
      <w:pPr>
        <w:ind w:left="1440" w:hanging="720"/>
      </w:pPr>
      <w:r w:rsidRPr="00F11867">
        <w:rPr>
          <w:i/>
        </w:rPr>
        <w:t xml:space="preserve">“Páradais” </w:t>
      </w:r>
      <w:r w:rsidRPr="00F11867">
        <w:t xml:space="preserve">by Fernanda Melchor, trans. Sophie Hughes, </w:t>
      </w:r>
      <w:r w:rsidRPr="00F11867">
        <w:rPr>
          <w:i/>
        </w:rPr>
        <w:t>The Nation</w:t>
      </w:r>
      <w:r w:rsidRPr="00F11867">
        <w:t>, forthcoming May 2022.</w:t>
      </w:r>
    </w:p>
    <w:p w14:paraId="4922C6D2" w14:textId="77777777" w:rsidR="00F11867" w:rsidRDefault="00F11867" w:rsidP="00E3216F">
      <w:pPr>
        <w:ind w:left="1440" w:hanging="720"/>
      </w:pPr>
    </w:p>
    <w:p w14:paraId="56323AA8" w14:textId="26562206" w:rsidR="00F11867" w:rsidRPr="00F11867" w:rsidRDefault="00F11867" w:rsidP="00E3216F">
      <w:pPr>
        <w:ind w:left="1440" w:hanging="720"/>
      </w:pPr>
      <w:r>
        <w:rPr>
          <w:i/>
        </w:rPr>
        <w:t>“</w:t>
      </w:r>
      <w:hyperlink r:id="rId19" w:history="1">
        <w:r w:rsidRPr="00F11867">
          <w:rPr>
            <w:rStyle w:val="Hipervnculo"/>
            <w:i/>
          </w:rPr>
          <w:t>Harsh Times</w:t>
        </w:r>
      </w:hyperlink>
      <w:r>
        <w:rPr>
          <w:i/>
        </w:rPr>
        <w:t xml:space="preserve">” </w:t>
      </w:r>
      <w:r>
        <w:t xml:space="preserve">by Mario Vargas Llosa, trans. Adrian Nathan West, </w:t>
      </w:r>
      <w:r>
        <w:rPr>
          <w:i/>
        </w:rPr>
        <w:t xml:space="preserve">Foreign Policy, </w:t>
      </w:r>
      <w:r>
        <w:t>January 2022.</w:t>
      </w:r>
      <w:bookmarkStart w:id="0" w:name="_GoBack"/>
      <w:bookmarkEnd w:id="0"/>
    </w:p>
    <w:p w14:paraId="612EDF32" w14:textId="77777777" w:rsidR="002B1C5F" w:rsidRDefault="002B1C5F" w:rsidP="00E3216F">
      <w:pPr>
        <w:ind w:left="1440" w:hanging="720"/>
        <w:rPr>
          <w:b/>
        </w:rPr>
      </w:pPr>
    </w:p>
    <w:p w14:paraId="1F983C2E" w14:textId="0CDB5DFD" w:rsidR="00E3216F" w:rsidRPr="00E3216F" w:rsidRDefault="00E3216F" w:rsidP="00E3216F">
      <w:pPr>
        <w:ind w:left="1440" w:hanging="720"/>
      </w:pPr>
      <w:r>
        <w:rPr>
          <w:i/>
        </w:rPr>
        <w:t>“</w:t>
      </w:r>
      <w:hyperlink r:id="rId20" w:history="1">
        <w:r w:rsidRPr="00E3216F">
          <w:rPr>
            <w:rStyle w:val="Hipervnculo"/>
            <w:i/>
          </w:rPr>
          <w:t>Twilight Zone</w:t>
        </w:r>
      </w:hyperlink>
      <w:r>
        <w:t xml:space="preserve">” by Nona Fernández, trans. Natasha Wimmer, </w:t>
      </w:r>
      <w:r>
        <w:rPr>
          <w:i/>
        </w:rPr>
        <w:t xml:space="preserve">The Nation, </w:t>
      </w:r>
      <w:r>
        <w:t>August 2021.</w:t>
      </w:r>
    </w:p>
    <w:p w14:paraId="10096EB1" w14:textId="77777777" w:rsidR="00E3216F" w:rsidRDefault="00E3216F" w:rsidP="00F11867"/>
    <w:p w14:paraId="54E83F23" w14:textId="77777777" w:rsidR="00E3216F" w:rsidRPr="00C94ED1" w:rsidRDefault="00E3216F" w:rsidP="00E3216F">
      <w:pPr>
        <w:ind w:left="1440" w:hanging="720"/>
      </w:pPr>
      <w:r>
        <w:t>“</w:t>
      </w:r>
      <w:hyperlink r:id="rId21" w:history="1">
        <w:r w:rsidRPr="00C94ED1">
          <w:rPr>
            <w:rStyle w:val="Hipervnculo"/>
            <w:i/>
          </w:rPr>
          <w:t>The Undocumented Americans</w:t>
        </w:r>
      </w:hyperlink>
      <w:r>
        <w:t xml:space="preserve">” by Karla Cornejo Villavicencio, </w:t>
      </w:r>
      <w:r>
        <w:rPr>
          <w:i/>
        </w:rPr>
        <w:t>Guernica</w:t>
      </w:r>
      <w:r>
        <w:t>, June 2020.</w:t>
      </w:r>
    </w:p>
    <w:p w14:paraId="6CCAFC73" w14:textId="77777777" w:rsidR="00E3216F" w:rsidRDefault="00E3216F" w:rsidP="00E3216F">
      <w:pPr>
        <w:ind w:left="1440" w:hanging="720"/>
        <w:rPr>
          <w:i/>
        </w:rPr>
      </w:pPr>
    </w:p>
    <w:p w14:paraId="4243C6B5" w14:textId="77777777" w:rsidR="00E3216F" w:rsidRDefault="00E3216F" w:rsidP="00E3216F">
      <w:pPr>
        <w:ind w:left="1440" w:hanging="720"/>
      </w:pPr>
      <w:r>
        <w:rPr>
          <w:i/>
        </w:rPr>
        <w:t>“</w:t>
      </w:r>
      <w:hyperlink r:id="rId22" w:history="1">
        <w:r w:rsidRPr="00433EE8">
          <w:rPr>
            <w:rStyle w:val="Hipervnculo"/>
            <w:i/>
          </w:rPr>
          <w:t>The Word of the Speechless</w:t>
        </w:r>
      </w:hyperlink>
      <w:r>
        <w:rPr>
          <w:i/>
        </w:rPr>
        <w:t xml:space="preserve">” </w:t>
      </w:r>
      <w:r>
        <w:t xml:space="preserve">by Julio Ramón Ribeyro, </w:t>
      </w:r>
      <w:r>
        <w:rPr>
          <w:i/>
        </w:rPr>
        <w:t xml:space="preserve">LitHub, </w:t>
      </w:r>
      <w:r>
        <w:t>April 2020.</w:t>
      </w:r>
    </w:p>
    <w:p w14:paraId="3D2ADC34" w14:textId="77777777" w:rsidR="00E3216F" w:rsidRDefault="00E3216F" w:rsidP="00E3216F">
      <w:pPr>
        <w:rPr>
          <w:b/>
        </w:rPr>
      </w:pPr>
    </w:p>
    <w:p w14:paraId="304E978D" w14:textId="77777777" w:rsidR="00E3216F" w:rsidRDefault="00193A95" w:rsidP="00E3216F">
      <w:pPr>
        <w:ind w:left="1440" w:hanging="720"/>
      </w:pPr>
      <w:hyperlink r:id="rId23" w:history="1">
        <w:r w:rsidR="00E3216F" w:rsidRPr="00CD7DF1">
          <w:rPr>
            <w:rStyle w:val="Hipervnculo"/>
          </w:rPr>
          <w:t>“</w:t>
        </w:r>
        <w:r w:rsidR="00E3216F" w:rsidRPr="00A1757B">
          <w:rPr>
            <w:rStyle w:val="Hipervnculo"/>
            <w:i/>
          </w:rPr>
          <w:t>I Hotel</w:t>
        </w:r>
        <w:r w:rsidR="00E3216F" w:rsidRPr="00CD7DF1">
          <w:rPr>
            <w:rStyle w:val="Hipervnculo"/>
          </w:rPr>
          <w:t>”</w:t>
        </w:r>
      </w:hyperlink>
      <w:r w:rsidR="00E3216F">
        <w:t xml:space="preserve"> by Karen Tei Yamashita, </w:t>
      </w:r>
      <w:r w:rsidR="00E3216F">
        <w:rPr>
          <w:i/>
        </w:rPr>
        <w:t xml:space="preserve">The Nation, </w:t>
      </w:r>
      <w:r w:rsidR="00E3216F">
        <w:t>December 2019.</w:t>
      </w:r>
    </w:p>
    <w:p w14:paraId="5218BBD6" w14:textId="77777777" w:rsidR="00E3216F" w:rsidRDefault="00E3216F" w:rsidP="00E3216F">
      <w:pPr>
        <w:ind w:left="1440" w:hanging="720"/>
      </w:pPr>
    </w:p>
    <w:p w14:paraId="19EAE2C0" w14:textId="77777777" w:rsidR="00E3216F" w:rsidRDefault="00E3216F" w:rsidP="00E3216F">
      <w:pPr>
        <w:ind w:left="1440" w:hanging="720"/>
      </w:pPr>
      <w:r>
        <w:t>“</w:t>
      </w:r>
      <w:hyperlink r:id="rId24" w:history="1">
        <w:r w:rsidRPr="00742003">
          <w:rPr>
            <w:rStyle w:val="Hipervnculo"/>
            <w:i/>
          </w:rPr>
          <w:t>Children of the Land</w:t>
        </w:r>
      </w:hyperlink>
      <w:r>
        <w:rPr>
          <w:i/>
        </w:rPr>
        <w:t>,</w:t>
      </w:r>
      <w:r>
        <w:t xml:space="preserve">” by Marcelo Hernandez Castillo, </w:t>
      </w:r>
      <w:r>
        <w:rPr>
          <w:i/>
        </w:rPr>
        <w:t xml:space="preserve">Vanity Fair, </w:t>
      </w:r>
      <w:r>
        <w:t xml:space="preserve">February 2020. </w:t>
      </w:r>
    </w:p>
    <w:p w14:paraId="6309A9B4" w14:textId="77777777" w:rsidR="00E3216F" w:rsidRDefault="00E3216F" w:rsidP="00E3216F">
      <w:pPr>
        <w:ind w:left="1440" w:hanging="720"/>
      </w:pPr>
    </w:p>
    <w:p w14:paraId="0C31473D" w14:textId="11900ABF" w:rsidR="00E3216F" w:rsidRPr="00F22954" w:rsidRDefault="00193A95" w:rsidP="00F22954">
      <w:pPr>
        <w:ind w:left="1440" w:hanging="720"/>
      </w:pPr>
      <w:hyperlink r:id="rId25" w:history="1">
        <w:r w:rsidR="00E3216F" w:rsidRPr="00CD7DF1">
          <w:rPr>
            <w:rStyle w:val="Hipervnculo"/>
          </w:rPr>
          <w:t>“</w:t>
        </w:r>
        <w:r w:rsidR="00E3216F">
          <w:rPr>
            <w:rStyle w:val="Hipervnculo"/>
            <w:i/>
          </w:rPr>
          <w:t>Aguafuertes Cariocas</w:t>
        </w:r>
        <w:r w:rsidR="00E3216F" w:rsidRPr="00CD7DF1">
          <w:rPr>
            <w:rStyle w:val="Hipervnculo"/>
          </w:rPr>
          <w:t>,”</w:t>
        </w:r>
      </w:hyperlink>
      <w:r w:rsidR="00E3216F">
        <w:t xml:space="preserve"> by Roberto Arlt, </w:t>
      </w:r>
      <w:r w:rsidR="00E3216F">
        <w:rPr>
          <w:i/>
        </w:rPr>
        <w:t>Ploughshares</w:t>
      </w:r>
      <w:r w:rsidR="00E3216F">
        <w:t>, January 22, 2018.</w:t>
      </w:r>
    </w:p>
    <w:sectPr w:rsidR="00E3216F" w:rsidRPr="00F22954" w:rsidSect="00A333EC"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F6B57" w14:textId="77777777" w:rsidR="00193A95" w:rsidRDefault="00193A95" w:rsidP="0064661B">
      <w:r>
        <w:separator/>
      </w:r>
    </w:p>
  </w:endnote>
  <w:endnote w:type="continuationSeparator" w:id="0">
    <w:p w14:paraId="41CC3A95" w14:textId="77777777" w:rsidR="00193A95" w:rsidRDefault="00193A95" w:rsidP="0064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B41CB" w14:textId="77777777" w:rsidR="0064661B" w:rsidRDefault="0064661B" w:rsidP="006F1E1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6E946C" w14:textId="77777777" w:rsidR="0064661B" w:rsidRDefault="0064661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B9AC" w14:textId="77777777" w:rsidR="0064661B" w:rsidRDefault="0064661B" w:rsidP="006F1E1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3A9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944F33" w14:textId="77777777" w:rsidR="0064661B" w:rsidRDefault="0064661B" w:rsidP="0064661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B14D6" w14:textId="77777777" w:rsidR="00193A95" w:rsidRDefault="00193A95" w:rsidP="0064661B">
      <w:r>
        <w:separator/>
      </w:r>
    </w:p>
  </w:footnote>
  <w:footnote w:type="continuationSeparator" w:id="0">
    <w:p w14:paraId="2A078FC4" w14:textId="77777777" w:rsidR="00193A95" w:rsidRDefault="00193A95" w:rsidP="0064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E3EA8"/>
    <w:multiLevelType w:val="hybridMultilevel"/>
    <w:tmpl w:val="E020A6F4"/>
    <w:lvl w:ilvl="0" w:tplc="DA98B31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39"/>
    <w:rsid w:val="000741A5"/>
    <w:rsid w:val="000F443C"/>
    <w:rsid w:val="001461D1"/>
    <w:rsid w:val="001474D3"/>
    <w:rsid w:val="001601A5"/>
    <w:rsid w:val="00193A95"/>
    <w:rsid w:val="001B5FDF"/>
    <w:rsid w:val="001C3D3D"/>
    <w:rsid w:val="001C6A24"/>
    <w:rsid w:val="001D3E5D"/>
    <w:rsid w:val="001E2C74"/>
    <w:rsid w:val="001E69E9"/>
    <w:rsid w:val="001F37E7"/>
    <w:rsid w:val="00223827"/>
    <w:rsid w:val="00233A99"/>
    <w:rsid w:val="00235390"/>
    <w:rsid w:val="002B1C5F"/>
    <w:rsid w:val="002D1F2B"/>
    <w:rsid w:val="002E1F42"/>
    <w:rsid w:val="002F37AB"/>
    <w:rsid w:val="002F4F6E"/>
    <w:rsid w:val="002F7989"/>
    <w:rsid w:val="003007FD"/>
    <w:rsid w:val="00307350"/>
    <w:rsid w:val="003B6C9B"/>
    <w:rsid w:val="003B6D4A"/>
    <w:rsid w:val="003D1084"/>
    <w:rsid w:val="00433EE8"/>
    <w:rsid w:val="004504AB"/>
    <w:rsid w:val="0046104F"/>
    <w:rsid w:val="004737E4"/>
    <w:rsid w:val="004E123B"/>
    <w:rsid w:val="004E5EDE"/>
    <w:rsid w:val="00501DCA"/>
    <w:rsid w:val="00562EC3"/>
    <w:rsid w:val="005818F2"/>
    <w:rsid w:val="0059617A"/>
    <w:rsid w:val="005F795A"/>
    <w:rsid w:val="006361DB"/>
    <w:rsid w:val="0064661B"/>
    <w:rsid w:val="0069084D"/>
    <w:rsid w:val="006A102C"/>
    <w:rsid w:val="006C5446"/>
    <w:rsid w:val="006C63C9"/>
    <w:rsid w:val="00717BD6"/>
    <w:rsid w:val="007401A9"/>
    <w:rsid w:val="00742003"/>
    <w:rsid w:val="0074308B"/>
    <w:rsid w:val="00745523"/>
    <w:rsid w:val="00752805"/>
    <w:rsid w:val="007648EC"/>
    <w:rsid w:val="007B3D45"/>
    <w:rsid w:val="007C063A"/>
    <w:rsid w:val="007F3DED"/>
    <w:rsid w:val="00866CBA"/>
    <w:rsid w:val="0088628D"/>
    <w:rsid w:val="00887698"/>
    <w:rsid w:val="008A71CC"/>
    <w:rsid w:val="008A7C8A"/>
    <w:rsid w:val="008C0791"/>
    <w:rsid w:val="00922152"/>
    <w:rsid w:val="00931FB7"/>
    <w:rsid w:val="00934271"/>
    <w:rsid w:val="00973A74"/>
    <w:rsid w:val="009A6F39"/>
    <w:rsid w:val="009B6759"/>
    <w:rsid w:val="00A1757B"/>
    <w:rsid w:val="00A333EC"/>
    <w:rsid w:val="00A5197A"/>
    <w:rsid w:val="00A92261"/>
    <w:rsid w:val="00A93191"/>
    <w:rsid w:val="00AB522A"/>
    <w:rsid w:val="00B26995"/>
    <w:rsid w:val="00B31D35"/>
    <w:rsid w:val="00B446D3"/>
    <w:rsid w:val="00B4750F"/>
    <w:rsid w:val="00B53809"/>
    <w:rsid w:val="00B97ADC"/>
    <w:rsid w:val="00BE2E26"/>
    <w:rsid w:val="00BF5164"/>
    <w:rsid w:val="00C040F7"/>
    <w:rsid w:val="00C216AA"/>
    <w:rsid w:val="00C4082A"/>
    <w:rsid w:val="00C94ED1"/>
    <w:rsid w:val="00CB2806"/>
    <w:rsid w:val="00CD7DF1"/>
    <w:rsid w:val="00CE06DB"/>
    <w:rsid w:val="00D16B6B"/>
    <w:rsid w:val="00D17B10"/>
    <w:rsid w:val="00D225B4"/>
    <w:rsid w:val="00D52F1A"/>
    <w:rsid w:val="00D7450F"/>
    <w:rsid w:val="00DB3335"/>
    <w:rsid w:val="00DE0A58"/>
    <w:rsid w:val="00DE10B2"/>
    <w:rsid w:val="00DF23A1"/>
    <w:rsid w:val="00DF332F"/>
    <w:rsid w:val="00DF5CD2"/>
    <w:rsid w:val="00E3216F"/>
    <w:rsid w:val="00E404BF"/>
    <w:rsid w:val="00E53369"/>
    <w:rsid w:val="00E611A7"/>
    <w:rsid w:val="00E66FEF"/>
    <w:rsid w:val="00E80C6D"/>
    <w:rsid w:val="00EB5533"/>
    <w:rsid w:val="00EB7275"/>
    <w:rsid w:val="00EB7313"/>
    <w:rsid w:val="00EC2757"/>
    <w:rsid w:val="00EE535B"/>
    <w:rsid w:val="00F02051"/>
    <w:rsid w:val="00F11867"/>
    <w:rsid w:val="00F219A9"/>
    <w:rsid w:val="00F22954"/>
    <w:rsid w:val="00F361E2"/>
    <w:rsid w:val="00F3628F"/>
    <w:rsid w:val="00F72787"/>
    <w:rsid w:val="00F9086A"/>
    <w:rsid w:val="00FA00D2"/>
    <w:rsid w:val="00FC15F1"/>
    <w:rsid w:val="00FC2758"/>
    <w:rsid w:val="00FC4CA2"/>
    <w:rsid w:val="00FE4000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F81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0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6A2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66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61B"/>
  </w:style>
  <w:style w:type="paragraph" w:styleId="Piedepgina">
    <w:name w:val="footer"/>
    <w:basedOn w:val="Normal"/>
    <w:link w:val="PiedepginaCar"/>
    <w:uiPriority w:val="99"/>
    <w:unhideWhenUsed/>
    <w:rsid w:val="006466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61B"/>
  </w:style>
  <w:style w:type="character" w:styleId="Nmerodepgina">
    <w:name w:val="page number"/>
    <w:basedOn w:val="Fuentedeprrafopredeter"/>
    <w:uiPriority w:val="99"/>
    <w:semiHidden/>
    <w:unhideWhenUsed/>
    <w:rsid w:val="0064661B"/>
  </w:style>
  <w:style w:type="paragraph" w:styleId="Prrafodelista">
    <w:name w:val="List Paragraph"/>
    <w:basedOn w:val="Normal"/>
    <w:uiPriority w:val="34"/>
    <w:qFormat/>
    <w:rsid w:val="005961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C0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17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opula.com/author/lucas-iberico-lozada/" TargetMode="External"/><Relationship Id="rId20" Type="http://schemas.openxmlformats.org/officeDocument/2006/relationships/hyperlink" Target="https://www.thenation.com/article/culture/twilight-zone-nona-fernandez-review/" TargetMode="External"/><Relationship Id="rId21" Type="http://schemas.openxmlformats.org/officeDocument/2006/relationships/hyperlink" Target="https://www.guernicamag.com/karla-cornejo-villavicencio-dreamer-memoirs-have-their-purpose-but-thats-not-what-i-set-out-to-write/" TargetMode="External"/><Relationship Id="rId22" Type="http://schemas.openxmlformats.org/officeDocument/2006/relationships/hyperlink" Target="https://lithub.com/newly-translated-latin-american-stories-defy-colonial-myths/" TargetMode="External"/><Relationship Id="rId23" Type="http://schemas.openxmlformats.org/officeDocument/2006/relationships/hyperlink" Target="https://www.thenation.com/article/ihotel-novel-karen-tei-yamashita-review/" TargetMode="External"/><Relationship Id="rId24" Type="http://schemas.openxmlformats.org/officeDocument/2006/relationships/hyperlink" Target="https://www.vanityfair.com/style/2020/02/children-of-the-land-marcelo-hernandez-castillo" TargetMode="External"/><Relationship Id="rId25" Type="http://schemas.openxmlformats.org/officeDocument/2006/relationships/hyperlink" Target="http://blog.pshares.org/index.php/disappointment-city-roberto-arlts-1930-trip-to-rio-de-janeiro/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pastemagazine.com/writers?name=lucas+iberico+lozada" TargetMode="External"/><Relationship Id="rId11" Type="http://schemas.openxmlformats.org/officeDocument/2006/relationships/hyperlink" Target="https://www.reuters.com/journalists/lucas-iberico-lozada" TargetMode="External"/><Relationship Id="rId12" Type="http://schemas.openxmlformats.org/officeDocument/2006/relationships/hyperlink" Target="https://www.benningtonreview.org/issue-nine-lozada" TargetMode="External"/><Relationship Id="rId13" Type="http://schemas.openxmlformats.org/officeDocument/2006/relationships/hyperlink" Target="https://www.vqronline.org/essays-articles/2021/06/descendant" TargetMode="External"/><Relationship Id="rId14" Type="http://schemas.openxmlformats.org/officeDocument/2006/relationships/hyperlink" Target="https://www.nytimes.com/2020/12/18/obituaries/clarice-lispector-overlooked.html" TargetMode="External"/><Relationship Id="rId15" Type="http://schemas.openxmlformats.org/officeDocument/2006/relationships/hyperlink" Target="https://popula.com/2018/09/07/bad-paperwork/" TargetMode="External"/><Relationship Id="rId16" Type="http://schemas.openxmlformats.org/officeDocument/2006/relationships/hyperlink" Target="https://www.wordswithoutborders.org/dispatches/article/the-ingenious-gentleman-of-the-andeson-translating-cervantess-classic?src=twitter" TargetMode="External"/><Relationship Id="rId17" Type="http://schemas.openxmlformats.org/officeDocument/2006/relationships/hyperlink" Target="https://www.dissentmagazine.org/article/sanctuary-cities-philadelphia-javier-flores-resists-deportation" TargetMode="External"/><Relationship Id="rId18" Type="http://schemas.openxmlformats.org/officeDocument/2006/relationships/hyperlink" Target="https://www.sfreporter.com/news/coverstories/2016/01/26/the-professor-and-the-pueblo/" TargetMode="External"/><Relationship Id="rId19" Type="http://schemas.openxmlformats.org/officeDocument/2006/relationships/hyperlink" Target="https://foreignpolicy.com/2022/01/09/harsh-times-mario-vargas-llosa-novel-guatemala-us-coup-latin-america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ucas.iberico@gmail.com" TargetMode="External"/><Relationship Id="rId8" Type="http://schemas.openxmlformats.org/officeDocument/2006/relationships/hyperlink" Target="http://www.lucasibericoloz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4277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Iberico Lozada</dc:creator>
  <cp:keywords/>
  <dc:description/>
  <cp:lastModifiedBy>Lucas Iberico Lozada</cp:lastModifiedBy>
  <cp:revision>2</cp:revision>
  <cp:lastPrinted>2020-07-07T03:07:00Z</cp:lastPrinted>
  <dcterms:created xsi:type="dcterms:W3CDTF">2022-05-13T12:36:00Z</dcterms:created>
  <dcterms:modified xsi:type="dcterms:W3CDTF">2022-05-13T12:36:00Z</dcterms:modified>
</cp:coreProperties>
</file>